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1800A" w14:textId="018C96BD" w:rsidR="00DC3864" w:rsidRPr="00512E79" w:rsidRDefault="00BA42D3" w:rsidP="3F3221AF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V</w:t>
      </w:r>
      <w:r w:rsidR="00AC5E19" w:rsidRPr="00AC5E19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ypínače </w:t>
      </w:r>
      <w:proofErr w:type="spellStart"/>
      <w:r w:rsidR="00AC5E19" w:rsidRPr="00AC5E19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Merten</w:t>
      </w:r>
      <w:proofErr w:type="spellEnd"/>
      <w:r w:rsidR="00AC5E19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</w:t>
      </w:r>
      <w:r w:rsidR="00AC5E19" w:rsidRPr="00AC5E19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od Schneider Electric ničí bakterie i viry</w:t>
      </w:r>
      <w:r w:rsidR="00DC3864" w:rsidRPr="3F3221AF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</w:t>
      </w:r>
    </w:p>
    <w:p w14:paraId="59A6817E" w14:textId="1FCC0895" w:rsidR="00DA2605" w:rsidRPr="00DA2605" w:rsidRDefault="00DA2605" w:rsidP="44FA581F">
      <w:pPr>
        <w:pStyle w:val="Odstavecseseznamem"/>
        <w:numPr>
          <w:ilvl w:val="0"/>
          <w:numId w:val="25"/>
        </w:numPr>
        <w:jc w:val="both"/>
        <w:rPr>
          <w:rFonts w:ascii="Arial" w:eastAsiaTheme="majorEastAsia" w:hAnsi="Arial" w:cs="Arial"/>
          <w:color w:val="3DCD58"/>
          <w:sz w:val="24"/>
          <w:lang w:val="cs-CZ"/>
        </w:rPr>
      </w:pPr>
      <w:r w:rsidRPr="14DB62AB">
        <w:rPr>
          <w:rFonts w:eastAsiaTheme="majorEastAsia"/>
          <w:color w:val="3DCD58"/>
          <w:sz w:val="24"/>
          <w:lang w:val="cs-CZ"/>
        </w:rPr>
        <w:t xml:space="preserve">Vypínače </w:t>
      </w:r>
      <w:r w:rsidR="00D81EB8">
        <w:rPr>
          <w:rFonts w:eastAsiaTheme="majorEastAsia"/>
          <w:color w:val="3DCD58"/>
          <w:sz w:val="24"/>
          <w:lang w:val="cs-CZ"/>
        </w:rPr>
        <w:t>a zásuvky v</w:t>
      </w:r>
      <w:r w:rsidR="00BF6D05">
        <w:rPr>
          <w:rFonts w:eastAsiaTheme="majorEastAsia"/>
          <w:color w:val="3DCD58"/>
          <w:sz w:val="24"/>
          <w:lang w:val="cs-CZ"/>
        </w:rPr>
        <w:t xml:space="preserve"> designových </w:t>
      </w:r>
      <w:r w:rsidR="00D81EB8">
        <w:rPr>
          <w:rFonts w:eastAsiaTheme="majorEastAsia"/>
          <w:color w:val="3DCD58"/>
          <w:sz w:val="24"/>
          <w:lang w:val="cs-CZ"/>
        </w:rPr>
        <w:t xml:space="preserve">řadách </w:t>
      </w:r>
      <w:proofErr w:type="spellStart"/>
      <w:r w:rsidRPr="14DB62AB">
        <w:rPr>
          <w:rFonts w:eastAsiaTheme="majorEastAsia"/>
          <w:color w:val="3DCD58"/>
          <w:sz w:val="24"/>
          <w:lang w:val="cs-CZ"/>
        </w:rPr>
        <w:t>Merten</w:t>
      </w:r>
      <w:proofErr w:type="spellEnd"/>
      <w:r w:rsidRPr="14DB62AB">
        <w:rPr>
          <w:rFonts w:eastAsiaTheme="majorEastAsia"/>
          <w:color w:val="3DCD58"/>
          <w:sz w:val="24"/>
          <w:lang w:val="cs-CZ"/>
        </w:rPr>
        <w:t xml:space="preserve"> M-Smart</w:t>
      </w:r>
      <w:r w:rsidR="00D81EB8">
        <w:rPr>
          <w:rFonts w:eastAsiaTheme="majorEastAsia"/>
          <w:color w:val="3DCD58"/>
          <w:sz w:val="24"/>
          <w:lang w:val="cs-CZ"/>
        </w:rPr>
        <w:t>,</w:t>
      </w:r>
      <w:r w:rsidRPr="14DB62AB">
        <w:rPr>
          <w:rFonts w:eastAsiaTheme="majorEastAsia"/>
          <w:color w:val="3DCD58"/>
          <w:sz w:val="24"/>
          <w:lang w:val="cs-CZ"/>
        </w:rPr>
        <w:t xml:space="preserve"> M-</w:t>
      </w:r>
      <w:proofErr w:type="spellStart"/>
      <w:r w:rsidRPr="14DB62AB">
        <w:rPr>
          <w:rFonts w:eastAsiaTheme="majorEastAsia"/>
          <w:color w:val="3DCD58"/>
          <w:sz w:val="24"/>
          <w:lang w:val="cs-CZ"/>
        </w:rPr>
        <w:t>Plan</w:t>
      </w:r>
      <w:proofErr w:type="spellEnd"/>
      <w:r w:rsidR="00D81EB8">
        <w:rPr>
          <w:rFonts w:eastAsiaTheme="majorEastAsia"/>
          <w:color w:val="3DCD58"/>
          <w:sz w:val="24"/>
          <w:lang w:val="cs-CZ"/>
        </w:rPr>
        <w:t xml:space="preserve"> a M-</w:t>
      </w:r>
      <w:proofErr w:type="spellStart"/>
      <w:r w:rsidR="003D5D34">
        <w:rPr>
          <w:rFonts w:eastAsiaTheme="majorEastAsia"/>
          <w:color w:val="3DCD58"/>
          <w:sz w:val="24"/>
          <w:lang w:val="cs-CZ"/>
        </w:rPr>
        <w:t>Pure</w:t>
      </w:r>
      <w:proofErr w:type="spellEnd"/>
      <w:r w:rsidR="003D5D34" w:rsidRPr="14DB62AB">
        <w:rPr>
          <w:rFonts w:eastAsiaTheme="majorEastAsia"/>
          <w:color w:val="3DCD58"/>
          <w:sz w:val="24"/>
          <w:lang w:val="cs-CZ"/>
        </w:rPr>
        <w:t xml:space="preserve"> </w:t>
      </w:r>
      <w:r w:rsidR="003D5D34">
        <w:rPr>
          <w:rFonts w:eastAsiaTheme="majorEastAsia"/>
          <w:color w:val="3DCD58"/>
          <w:sz w:val="24"/>
          <w:lang w:val="cs-CZ"/>
        </w:rPr>
        <w:t>v</w:t>
      </w:r>
      <w:r w:rsidR="00D81EB8">
        <w:rPr>
          <w:rFonts w:eastAsiaTheme="majorEastAsia"/>
          <w:color w:val="3DCD58"/>
          <w:sz w:val="24"/>
          <w:lang w:val="cs-CZ"/>
        </w:rPr>
        <w:t xml:space="preserve"> provedení</w:t>
      </w:r>
      <w:r w:rsidRPr="14DB62AB">
        <w:rPr>
          <w:rFonts w:eastAsiaTheme="majorEastAsia"/>
          <w:color w:val="3DCD58"/>
          <w:sz w:val="24"/>
          <w:lang w:val="cs-CZ"/>
        </w:rPr>
        <w:t xml:space="preserve"> </w:t>
      </w:r>
      <w:proofErr w:type="spellStart"/>
      <w:r w:rsidRPr="14DB62AB">
        <w:rPr>
          <w:rFonts w:eastAsiaTheme="majorEastAsia"/>
          <w:color w:val="3DCD58"/>
          <w:sz w:val="24"/>
          <w:lang w:val="cs-CZ"/>
        </w:rPr>
        <w:t>System</w:t>
      </w:r>
      <w:proofErr w:type="spellEnd"/>
      <w:r w:rsidRPr="14DB62AB">
        <w:rPr>
          <w:rFonts w:eastAsiaTheme="majorEastAsia"/>
          <w:color w:val="3DCD58"/>
          <w:sz w:val="24"/>
          <w:lang w:val="cs-CZ"/>
        </w:rPr>
        <w:t xml:space="preserve"> M se speciálním nátěrem </w:t>
      </w:r>
      <w:proofErr w:type="spellStart"/>
      <w:r w:rsidRPr="14DB62AB">
        <w:rPr>
          <w:rFonts w:eastAsiaTheme="majorEastAsia"/>
          <w:color w:val="3DCD58"/>
          <w:sz w:val="24"/>
          <w:lang w:val="cs-CZ"/>
        </w:rPr>
        <w:t>Active</w:t>
      </w:r>
      <w:proofErr w:type="spellEnd"/>
      <w:r w:rsidRPr="14DB62AB">
        <w:rPr>
          <w:rFonts w:eastAsiaTheme="majorEastAsia"/>
          <w:color w:val="3DCD58"/>
          <w:sz w:val="24"/>
          <w:lang w:val="cs-CZ"/>
        </w:rPr>
        <w:t xml:space="preserve"> s kladně nabitými ionty stříbra</w:t>
      </w:r>
      <w:r w:rsidR="4055031F" w:rsidRPr="14DB62AB">
        <w:rPr>
          <w:rFonts w:eastAsiaTheme="majorEastAsia"/>
          <w:color w:val="3DCD58"/>
          <w:sz w:val="24"/>
          <w:lang w:val="cs-CZ"/>
        </w:rPr>
        <w:t xml:space="preserve"> pro zdravější domácnost i pracovní prostředí</w:t>
      </w:r>
      <w:r w:rsidRPr="14DB62AB">
        <w:rPr>
          <w:rFonts w:eastAsiaTheme="majorEastAsia"/>
          <w:color w:val="3DCD58"/>
          <w:sz w:val="24"/>
          <w:lang w:val="cs-CZ"/>
        </w:rPr>
        <w:t>.</w:t>
      </w:r>
    </w:p>
    <w:p w14:paraId="2F61B93E" w14:textId="574C74E3" w:rsidR="00AC5E19" w:rsidRDefault="00AC5E19" w:rsidP="00DA2605">
      <w:pPr>
        <w:pStyle w:val="Odstavecseseznamem"/>
        <w:numPr>
          <w:ilvl w:val="0"/>
          <w:numId w:val="25"/>
        </w:numPr>
        <w:jc w:val="both"/>
        <w:rPr>
          <w:rFonts w:ascii="Arial" w:eastAsiaTheme="majorEastAsia" w:hAnsi="Arial" w:cs="Arial"/>
          <w:color w:val="3DCD58"/>
          <w:sz w:val="24"/>
          <w:lang w:val="cs-CZ"/>
        </w:rPr>
      </w:pPr>
      <w:r>
        <w:rPr>
          <w:rFonts w:ascii="Arial" w:eastAsiaTheme="majorEastAsia" w:hAnsi="Arial" w:cs="Arial"/>
          <w:color w:val="3DCD58"/>
          <w:sz w:val="24"/>
          <w:lang w:val="cs-CZ"/>
        </w:rPr>
        <w:t>K</w:t>
      </w:r>
      <w:r w:rsidRPr="00AC5E19">
        <w:rPr>
          <w:rFonts w:ascii="Arial" w:eastAsiaTheme="majorEastAsia" w:hAnsi="Arial" w:cs="Arial"/>
          <w:color w:val="3DCD58"/>
          <w:sz w:val="24"/>
          <w:lang w:val="cs-CZ"/>
        </w:rPr>
        <w:t xml:space="preserve">ladně nabité ionty stříbra reagují s mikroorganismy, které mají </w:t>
      </w:r>
      <w:r w:rsidR="00BB2060" w:rsidRPr="00AC5E19">
        <w:rPr>
          <w:rFonts w:ascii="Arial" w:eastAsiaTheme="majorEastAsia" w:hAnsi="Arial" w:cs="Arial"/>
          <w:color w:val="3DCD58"/>
          <w:sz w:val="24"/>
          <w:lang w:val="cs-CZ"/>
        </w:rPr>
        <w:t xml:space="preserve">záporný </w:t>
      </w:r>
      <w:r w:rsidRPr="00AC5E19">
        <w:rPr>
          <w:rFonts w:ascii="Arial" w:eastAsiaTheme="majorEastAsia" w:hAnsi="Arial" w:cs="Arial"/>
          <w:color w:val="3DCD58"/>
          <w:sz w:val="24"/>
          <w:lang w:val="cs-CZ"/>
        </w:rPr>
        <w:t>náboj, a tím choroboplodné zárodky ničí.</w:t>
      </w:r>
    </w:p>
    <w:p w14:paraId="061D6BA9" w14:textId="0047C164" w:rsidR="651B4B0E" w:rsidRPr="00BB2060" w:rsidRDefault="00BB2060" w:rsidP="00BB2060">
      <w:pPr>
        <w:pStyle w:val="Odstavecseseznamem"/>
        <w:numPr>
          <w:ilvl w:val="0"/>
          <w:numId w:val="25"/>
        </w:numPr>
        <w:jc w:val="both"/>
        <w:rPr>
          <w:rFonts w:ascii="Arial" w:eastAsiaTheme="majorEastAsia" w:hAnsi="Arial" w:cs="Arial"/>
          <w:color w:val="3DCD58"/>
          <w:sz w:val="24"/>
          <w:lang w:val="cs-CZ"/>
        </w:rPr>
      </w:pPr>
      <w:r w:rsidRPr="00AC5E19">
        <w:rPr>
          <w:rFonts w:ascii="Arial" w:eastAsiaTheme="majorEastAsia" w:hAnsi="Arial" w:cs="Arial"/>
          <w:color w:val="3DCD58"/>
          <w:sz w:val="24"/>
          <w:lang w:val="cs-CZ"/>
        </w:rPr>
        <w:t>Čisté vypínače = zdravé vypínače.</w:t>
      </w:r>
    </w:p>
    <w:p w14:paraId="734A6FAA" w14:textId="1C0006BF" w:rsidR="00DC3864" w:rsidRPr="00BB2060" w:rsidRDefault="00DC3864" w:rsidP="1A80F714">
      <w:pPr>
        <w:spacing w:after="160" w:line="276" w:lineRule="auto"/>
        <w:jc w:val="both"/>
        <w:rPr>
          <w:rFonts w:ascii="Arial" w:hAnsi="Arial" w:cs="Arial"/>
          <w:b/>
          <w:bCs/>
          <w:color w:val="00B050"/>
          <w:u w:val="single"/>
          <w:lang w:val="cs-CZ"/>
        </w:rPr>
      </w:pPr>
      <w:r w:rsidRPr="780A2FEF">
        <w:rPr>
          <w:rFonts w:ascii="Arial" w:hAnsi="Arial" w:cs="Arial"/>
          <w:b/>
          <w:bCs/>
          <w:noProof/>
          <w:color w:val="000000" w:themeColor="text1"/>
          <w:lang w:val="cs-CZ" w:eastAsia="en-US"/>
        </w:rPr>
        <w:t>Praha,</w:t>
      </w:r>
      <w:r w:rsidRPr="780A2FEF">
        <w:rPr>
          <w:rFonts w:ascii="Arial" w:hAnsi="Arial" w:cs="Arial"/>
          <w:b/>
          <w:bCs/>
          <w:lang w:val="cs-CZ"/>
        </w:rPr>
        <w:t xml:space="preserve"> </w:t>
      </w:r>
      <w:r w:rsidR="004B2D98" w:rsidRPr="780A2FEF">
        <w:rPr>
          <w:rFonts w:ascii="Arial" w:hAnsi="Arial" w:cs="Arial"/>
          <w:b/>
          <w:bCs/>
          <w:lang w:val="cs-CZ"/>
        </w:rPr>
        <w:t>17</w:t>
      </w:r>
      <w:r w:rsidRPr="780A2FEF">
        <w:rPr>
          <w:rFonts w:ascii="Arial" w:hAnsi="Arial" w:cs="Arial"/>
          <w:b/>
          <w:bCs/>
          <w:lang w:val="cs-CZ"/>
        </w:rPr>
        <w:t xml:space="preserve">. </w:t>
      </w:r>
      <w:r w:rsidR="66F56070" w:rsidRPr="780A2FEF">
        <w:rPr>
          <w:rFonts w:ascii="Arial" w:hAnsi="Arial" w:cs="Arial"/>
          <w:b/>
          <w:bCs/>
          <w:lang w:val="cs-CZ"/>
        </w:rPr>
        <w:t>března</w:t>
      </w:r>
      <w:r w:rsidRPr="780A2FEF">
        <w:rPr>
          <w:rFonts w:ascii="Arial" w:hAnsi="Arial" w:cs="Arial"/>
          <w:b/>
          <w:bCs/>
          <w:lang w:val="cs-CZ"/>
        </w:rPr>
        <w:t xml:space="preserve"> 2020 – 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Vypínač</w:t>
      </w:r>
      <w:r w:rsidR="00BB2060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e, nenápadné malé krabičky, které jsou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všude kolem</w:t>
      </w:r>
      <w:r w:rsidR="00BB2060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nás, a není dne, kdy bychom s nimi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nepřišli do kontaktu. Je to jedna z prvních věcí, které se dotkneme, když ráno vstáváme, když přicházíme domů, do práce nebo přecházíme z místnosti do místnosti</w:t>
      </w:r>
      <w:r w:rsidR="25E555EE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,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a</w:t>
      </w:r>
      <w:r w:rsidR="00A05BAD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 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poslední</w:t>
      </w:r>
      <w:r w:rsidR="6FCA7C12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,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když jdeme spát. Zdánlivě malá plocha </w:t>
      </w:r>
      <w:r w:rsidR="57999422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je semeništěm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milión</w:t>
      </w:r>
      <w:r w:rsidR="151A45D2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ů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bakterií i vírů a je jejich nejlepším šiřitelem. </w:t>
      </w:r>
      <w:hyperlink r:id="rId11">
        <w:r w:rsidR="00AC5E19" w:rsidRPr="780A2FEF">
          <w:rPr>
            <w:rStyle w:val="Hypertextovodkaz"/>
            <w:rFonts w:ascii="Arial" w:hAnsi="Arial" w:cs="Arial"/>
            <w:b/>
            <w:bCs/>
            <w:lang w:val="cs-CZ"/>
          </w:rPr>
          <w:t>Schneider Ele</w:t>
        </w:r>
        <w:r w:rsidR="00586FFD">
          <w:rPr>
            <w:rStyle w:val="Hypertextovodkaz"/>
            <w:rFonts w:ascii="Arial" w:hAnsi="Arial" w:cs="Arial"/>
            <w:b/>
            <w:bCs/>
            <w:lang w:val="cs-CZ"/>
          </w:rPr>
          <w:t>c</w:t>
        </w:r>
        <w:r w:rsidR="00AC5E19" w:rsidRPr="780A2FEF">
          <w:rPr>
            <w:rStyle w:val="Hypertextovodkaz"/>
            <w:rFonts w:ascii="Arial" w:hAnsi="Arial" w:cs="Arial"/>
            <w:b/>
            <w:bCs/>
            <w:lang w:val="cs-CZ"/>
          </w:rPr>
          <w:t>tric</w:t>
        </w:r>
      </w:hyperlink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a </w:t>
      </w:r>
      <w:r w:rsidR="0D846717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jeho </w:t>
      </w:r>
      <w:r w:rsidR="00C00818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vypínače</w:t>
      </w:r>
      <w:bookmarkStart w:id="0" w:name="_GoBack"/>
      <w:bookmarkEnd w:id="0"/>
      <w:r w:rsidR="00BF6D05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a zásuvky</w:t>
      </w:r>
      <w:r w:rsidR="00C00818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</w:t>
      </w:r>
      <w:proofErr w:type="spellStart"/>
      <w:r w:rsidR="00C00818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Merten</w:t>
      </w:r>
      <w:proofErr w:type="spellEnd"/>
      <w:r w:rsidR="00C00818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</w:t>
      </w:r>
      <w:hyperlink r:id="rId12" w:anchor="!/homepage/merten-m-smart">
        <w:r w:rsidR="00C00818" w:rsidRPr="780A2FEF">
          <w:rPr>
            <w:rStyle w:val="Hypertextovodkaz"/>
            <w:rFonts w:ascii="Arial" w:hAnsi="Arial" w:cs="Arial"/>
            <w:b/>
            <w:bCs/>
            <w:lang w:val="cs-CZ"/>
          </w:rPr>
          <w:t>M-Smart</w:t>
        </w:r>
      </w:hyperlink>
      <w:r w:rsidR="00BF6D05" w:rsidRPr="780A2FEF">
        <w:rPr>
          <w:rStyle w:val="Hypertextovodkaz"/>
          <w:rFonts w:ascii="Arial" w:hAnsi="Arial" w:cs="Arial"/>
          <w:b/>
          <w:bCs/>
          <w:lang w:val="cs-CZ"/>
        </w:rPr>
        <w:t>, M-</w:t>
      </w:r>
      <w:proofErr w:type="spellStart"/>
      <w:r w:rsidR="00BF6D05" w:rsidRPr="780A2FEF">
        <w:rPr>
          <w:rStyle w:val="Hypertextovodkaz"/>
          <w:rFonts w:ascii="Arial" w:hAnsi="Arial" w:cs="Arial"/>
          <w:b/>
          <w:bCs/>
          <w:lang w:val="cs-CZ"/>
        </w:rPr>
        <w:t>Pure</w:t>
      </w:r>
      <w:proofErr w:type="spellEnd"/>
      <w:r w:rsidR="00A05BAD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 </w:t>
      </w:r>
      <w:r w:rsidR="00C00818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a</w:t>
      </w:r>
      <w:r w:rsidR="00A05BAD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 </w:t>
      </w:r>
      <w:hyperlink r:id="rId13" w:anchor="!/homepage/merten-m-plan">
        <w:r w:rsidR="00C00818" w:rsidRPr="780A2FEF">
          <w:rPr>
            <w:rStyle w:val="Hypertextovodkaz"/>
            <w:rFonts w:ascii="Arial" w:hAnsi="Arial" w:cs="Arial"/>
            <w:b/>
            <w:bCs/>
            <w:lang w:val="cs-CZ"/>
          </w:rPr>
          <w:t>M</w:t>
        </w:r>
        <w:r w:rsidR="00A05BAD" w:rsidRPr="780A2FEF">
          <w:rPr>
            <w:rStyle w:val="Hypertextovodkaz"/>
            <w:rFonts w:ascii="Arial" w:hAnsi="Arial" w:cs="Arial"/>
            <w:b/>
            <w:bCs/>
            <w:lang w:val="cs-CZ"/>
          </w:rPr>
          <w:t>-</w:t>
        </w:r>
        <w:proofErr w:type="spellStart"/>
      </w:hyperlink>
      <w:r w:rsidR="00C00818" w:rsidRPr="780A2FEF">
        <w:rPr>
          <w:rStyle w:val="Hypertextovodkaz"/>
          <w:rFonts w:ascii="Arial" w:hAnsi="Arial" w:cs="Arial"/>
          <w:b/>
          <w:bCs/>
          <w:lang w:val="cs-CZ"/>
        </w:rPr>
        <w:t>Plan</w:t>
      </w:r>
      <w:proofErr w:type="spellEnd"/>
      <w:r w:rsidR="00C00818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se speciálním nátěrem </w:t>
      </w:r>
      <w:proofErr w:type="spellStart"/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Active</w:t>
      </w:r>
      <w:proofErr w:type="spellEnd"/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 s kl</w:t>
      </w:r>
      <w:r w:rsidR="00BB2060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adně nabitými ionty stříbra 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dokáží </w:t>
      </w:r>
      <w:r w:rsidR="557923CD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 xml:space="preserve">téměř </w:t>
      </w:r>
      <w:r w:rsidR="00AC5E19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okamžitě zničit veškeré m</w:t>
      </w:r>
      <w:r w:rsidR="00BB2060" w:rsidRPr="780A2FEF">
        <w:rPr>
          <w:rStyle w:val="Hypertextovodkaz"/>
          <w:rFonts w:ascii="Arial" w:hAnsi="Arial" w:cs="Arial"/>
          <w:b/>
          <w:bCs/>
          <w:color w:val="auto"/>
          <w:u w:val="none"/>
          <w:lang w:val="cs-CZ"/>
        </w:rPr>
        <w:t>ikroorganismy na svém povrchu a tím zamezit jejich šíření.</w:t>
      </w:r>
    </w:p>
    <w:p w14:paraId="1A237D2B" w14:textId="5F593318" w:rsidR="00DC3864" w:rsidRDefault="00C00818" w:rsidP="44FA581F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 w:rsidRPr="14DB62AB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Vypínače jsou druhým </w:t>
      </w:r>
      <w:r w:rsidR="67E55D37" w:rsidRPr="14DB62AB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nejrizikovějším </w:t>
      </w:r>
      <w:r w:rsidR="00E26D70" w:rsidRPr="14DB62AB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místem v domácnosti</w:t>
      </w:r>
    </w:p>
    <w:p w14:paraId="26D1D561" w14:textId="575449FF" w:rsidR="001A561D" w:rsidRDefault="00D94EAE" w:rsidP="00440310">
      <w:pPr>
        <w:spacing w:line="276" w:lineRule="auto"/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71B42B0" wp14:editId="15F9F417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3696335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85" y="21517"/>
                <wp:lineTo x="2148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_bakteri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05" w:rsidRPr="00DA2605">
        <w:rPr>
          <w:lang w:val="cs-CZ"/>
        </w:rPr>
        <w:t>Vypínače jsou co do počtu výskytu mikrobů a bakterií</w:t>
      </w:r>
      <w:r w:rsidR="00DA2605">
        <w:rPr>
          <w:lang w:val="cs-CZ"/>
        </w:rPr>
        <w:t xml:space="preserve"> druhým nejrizikovějším místem</w:t>
      </w:r>
      <w:r w:rsidR="00454839">
        <w:rPr>
          <w:lang w:val="cs-CZ"/>
        </w:rPr>
        <w:t xml:space="preserve"> v</w:t>
      </w:r>
      <w:r w:rsidR="001A561D">
        <w:rPr>
          <w:lang w:val="cs-CZ"/>
        </w:rPr>
        <w:t> </w:t>
      </w:r>
      <w:r w:rsidR="00454839">
        <w:rPr>
          <w:lang w:val="cs-CZ"/>
        </w:rPr>
        <w:t>domácnosti</w:t>
      </w:r>
      <w:r w:rsidR="001A561D">
        <w:rPr>
          <w:lang w:val="cs-CZ"/>
        </w:rPr>
        <w:t>. Málokdo při běžném úklidu pravidelně čistí i tato místa. Proto</w:t>
      </w:r>
      <w:r w:rsidR="003D5D34">
        <w:rPr>
          <w:lang w:val="cs-CZ"/>
        </w:rPr>
        <w:t xml:space="preserve"> </w:t>
      </w:r>
      <w:r w:rsidR="001A561D">
        <w:rPr>
          <w:lang w:val="cs-CZ"/>
        </w:rPr>
        <w:t>jsou vhodným řešením „zdravé“</w:t>
      </w:r>
      <w:r w:rsidR="001A561D" w:rsidRPr="001A561D">
        <w:rPr>
          <w:lang w:val="cs-CZ"/>
        </w:rPr>
        <w:t xml:space="preserve"> </w:t>
      </w:r>
      <w:r w:rsidR="001A561D">
        <w:rPr>
          <w:lang w:val="cs-CZ"/>
        </w:rPr>
        <w:t xml:space="preserve">vypínače </w:t>
      </w:r>
      <w:proofErr w:type="spellStart"/>
      <w:r w:rsidR="001A561D" w:rsidRPr="001A561D">
        <w:rPr>
          <w:lang w:val="cs-CZ"/>
        </w:rPr>
        <w:t>Merten</w:t>
      </w:r>
      <w:proofErr w:type="spellEnd"/>
      <w:r w:rsidR="001A561D">
        <w:rPr>
          <w:lang w:val="cs-CZ"/>
        </w:rPr>
        <w:t xml:space="preserve"> v odstínu </w:t>
      </w:r>
      <w:proofErr w:type="spellStart"/>
      <w:r w:rsidR="001A561D">
        <w:rPr>
          <w:lang w:val="cs-CZ"/>
        </w:rPr>
        <w:t>Active</w:t>
      </w:r>
      <w:proofErr w:type="spellEnd"/>
      <w:r w:rsidR="001A561D">
        <w:rPr>
          <w:lang w:val="cs-CZ"/>
        </w:rPr>
        <w:t xml:space="preserve">. </w:t>
      </w:r>
      <w:r>
        <w:rPr>
          <w:lang w:val="cs-CZ"/>
        </w:rPr>
        <w:t>Díky kladně nabitým iontům</w:t>
      </w:r>
      <w:r w:rsidRPr="00D94EAE">
        <w:rPr>
          <w:lang w:val="cs-CZ"/>
        </w:rPr>
        <w:t xml:space="preserve"> stříbra</w:t>
      </w:r>
      <w:r>
        <w:rPr>
          <w:lang w:val="cs-CZ"/>
        </w:rPr>
        <w:t xml:space="preserve"> se na povrchu </w:t>
      </w:r>
      <w:r w:rsidR="7E0F5B63" w:rsidRPr="65F38F64">
        <w:rPr>
          <w:lang w:val="cs-CZ"/>
        </w:rPr>
        <w:t>po</w:t>
      </w:r>
      <w:r>
        <w:rPr>
          <w:lang w:val="cs-CZ"/>
        </w:rPr>
        <w:t xml:space="preserve"> 24 hodin</w:t>
      </w:r>
      <w:r w:rsidR="5912BBDE" w:rsidRPr="65F38F64">
        <w:rPr>
          <w:lang w:val="cs-CZ"/>
        </w:rPr>
        <w:t>ách</w:t>
      </w:r>
      <w:r>
        <w:rPr>
          <w:lang w:val="cs-CZ"/>
        </w:rPr>
        <w:t xml:space="preserve"> nevyskytují již žádné bakterie, viz graf.</w:t>
      </w:r>
    </w:p>
    <w:p w14:paraId="423613A5" w14:textId="6157F3C6" w:rsidR="00D94EAE" w:rsidRPr="003F4F03" w:rsidRDefault="003F4F03" w:rsidP="00440310">
      <w:pPr>
        <w:spacing w:line="276" w:lineRule="auto"/>
        <w:jc w:val="both"/>
        <w:rPr>
          <w:rFonts w:ascii="Arial" w:eastAsiaTheme="majorEastAsia" w:hAnsi="Arial" w:cs="Arial"/>
          <w:b/>
          <w:color w:val="3DCD58"/>
          <w:sz w:val="22"/>
          <w:szCs w:val="22"/>
          <w:lang w:val="cs-CZ"/>
        </w:rPr>
      </w:pPr>
      <w:r w:rsidRPr="003F4F03">
        <w:rPr>
          <w:rFonts w:ascii="Arial" w:eastAsiaTheme="majorEastAsia" w:hAnsi="Arial" w:cs="Arial"/>
          <w:b/>
          <w:color w:val="3DCD58"/>
          <w:sz w:val="22"/>
          <w:szCs w:val="22"/>
          <w:lang w:val="cs-CZ"/>
        </w:rPr>
        <w:t xml:space="preserve">Designové vypínače </w:t>
      </w:r>
      <w:proofErr w:type="spellStart"/>
      <w:r w:rsidRPr="003F4F03">
        <w:rPr>
          <w:rFonts w:ascii="Arial" w:eastAsiaTheme="majorEastAsia" w:hAnsi="Arial" w:cs="Arial"/>
          <w:b/>
          <w:color w:val="3DCD58"/>
          <w:sz w:val="22"/>
          <w:szCs w:val="22"/>
          <w:lang w:val="cs-CZ"/>
        </w:rPr>
        <w:t>Merten</w:t>
      </w:r>
      <w:proofErr w:type="spellEnd"/>
    </w:p>
    <w:p w14:paraId="67E808DA" w14:textId="77FF35E5" w:rsidR="003F4F03" w:rsidRDefault="003F4F03" w:rsidP="00440310">
      <w:pPr>
        <w:spacing w:line="276" w:lineRule="auto"/>
        <w:jc w:val="both"/>
        <w:rPr>
          <w:lang w:val="cs-CZ"/>
        </w:rPr>
      </w:pPr>
      <w:r w:rsidRPr="780A2FEF">
        <w:rPr>
          <w:lang w:val="cs-CZ"/>
        </w:rPr>
        <w:t>„</w:t>
      </w:r>
      <w:r w:rsidRPr="780A2FEF">
        <w:rPr>
          <w:i/>
          <w:iCs/>
          <w:lang w:val="cs-CZ"/>
        </w:rPr>
        <w:t>Vypínače řady M-Smart</w:t>
      </w:r>
      <w:r w:rsidR="00BF6D05" w:rsidRPr="780A2FEF">
        <w:rPr>
          <w:i/>
          <w:iCs/>
          <w:lang w:val="cs-CZ"/>
        </w:rPr>
        <w:t>, M-</w:t>
      </w:r>
      <w:proofErr w:type="spellStart"/>
      <w:r w:rsidR="00BF6D05" w:rsidRPr="780A2FEF">
        <w:rPr>
          <w:i/>
          <w:iCs/>
          <w:lang w:val="cs-CZ"/>
        </w:rPr>
        <w:t>Pure</w:t>
      </w:r>
      <w:proofErr w:type="spellEnd"/>
      <w:r w:rsidRPr="780A2FEF">
        <w:rPr>
          <w:i/>
          <w:iCs/>
          <w:lang w:val="cs-CZ"/>
        </w:rPr>
        <w:t xml:space="preserve"> a M-</w:t>
      </w:r>
      <w:proofErr w:type="spellStart"/>
      <w:r w:rsidRPr="780A2FEF">
        <w:rPr>
          <w:i/>
          <w:iCs/>
          <w:lang w:val="cs-CZ"/>
        </w:rPr>
        <w:t>Plan</w:t>
      </w:r>
      <w:proofErr w:type="spellEnd"/>
      <w:r w:rsidR="00530463" w:rsidRPr="780A2FEF">
        <w:rPr>
          <w:i/>
          <w:iCs/>
          <w:lang w:val="cs-CZ"/>
        </w:rPr>
        <w:t xml:space="preserve"> mají jednoduchý a čistý vzhled, který se hodí do jakéhokoli interiéru. Provedení v antibakteriální barvě </w:t>
      </w:r>
      <w:proofErr w:type="spellStart"/>
      <w:r w:rsidR="00530463" w:rsidRPr="780A2FEF">
        <w:rPr>
          <w:i/>
          <w:iCs/>
          <w:lang w:val="cs-CZ"/>
        </w:rPr>
        <w:t>Active</w:t>
      </w:r>
      <w:proofErr w:type="spellEnd"/>
      <w:r w:rsidR="00530463" w:rsidRPr="780A2FEF">
        <w:rPr>
          <w:i/>
          <w:iCs/>
          <w:lang w:val="cs-CZ"/>
        </w:rPr>
        <w:t xml:space="preserve"> má ledově bílý odstín</w:t>
      </w:r>
      <w:r w:rsidR="00BF6D05" w:rsidRPr="780A2FEF">
        <w:rPr>
          <w:i/>
          <w:iCs/>
          <w:lang w:val="cs-CZ"/>
        </w:rPr>
        <w:t>.</w:t>
      </w:r>
      <w:r w:rsidR="00530463" w:rsidRPr="780A2FEF">
        <w:rPr>
          <w:i/>
          <w:iCs/>
          <w:lang w:val="cs-CZ"/>
        </w:rPr>
        <w:t xml:space="preserve"> </w:t>
      </w:r>
      <w:r w:rsidR="00BF6D05" w:rsidRPr="780A2FEF">
        <w:rPr>
          <w:i/>
          <w:iCs/>
          <w:lang w:val="cs-CZ"/>
        </w:rPr>
        <w:t xml:space="preserve"> S touto povrchovou úpravou </w:t>
      </w:r>
      <w:r w:rsidR="00530463" w:rsidRPr="780A2FEF">
        <w:rPr>
          <w:i/>
          <w:iCs/>
          <w:lang w:val="cs-CZ"/>
        </w:rPr>
        <w:t>nabízíme i</w:t>
      </w:r>
      <w:r w:rsidR="00530463" w:rsidRPr="780A2FEF">
        <w:rPr>
          <w:i/>
          <w:iCs/>
        </w:rPr>
        <w:t xml:space="preserve"> </w:t>
      </w:r>
      <w:r w:rsidR="00530463" w:rsidRPr="780A2FEF">
        <w:rPr>
          <w:i/>
          <w:iCs/>
          <w:lang w:val="cs-CZ"/>
        </w:rPr>
        <w:t xml:space="preserve">termostaty, ovladače žaluzií, detektory pohybu či stmívače. Tyto produkty jsou vhodné nejen do domácností, ale také </w:t>
      </w:r>
      <w:r w:rsidR="00BA42D3" w:rsidRPr="780A2FEF">
        <w:rPr>
          <w:i/>
          <w:iCs/>
          <w:lang w:val="cs-CZ"/>
        </w:rPr>
        <w:t xml:space="preserve">na veřejná místa jako </w:t>
      </w:r>
      <w:r w:rsidR="12342470" w:rsidRPr="780A2FEF">
        <w:rPr>
          <w:i/>
          <w:iCs/>
          <w:lang w:val="cs-CZ"/>
        </w:rPr>
        <w:t xml:space="preserve">jsou </w:t>
      </w:r>
      <w:r w:rsidR="00BA42D3" w:rsidRPr="780A2FEF">
        <w:rPr>
          <w:i/>
          <w:iCs/>
          <w:lang w:val="cs-CZ"/>
        </w:rPr>
        <w:t xml:space="preserve">zdravotnická zařízení, hotely, odchodní centra či </w:t>
      </w:r>
      <w:r w:rsidR="00BA42D3" w:rsidRPr="780A2FEF">
        <w:rPr>
          <w:i/>
          <w:iCs/>
          <w:lang w:val="cs-CZ"/>
        </w:rPr>
        <w:lastRenderedPageBreak/>
        <w:t>restaurace. Antibakteriální ochrana zařízení je trvalá,</w:t>
      </w:r>
      <w:r w:rsidR="00BA42D3" w:rsidRPr="780A2FEF">
        <w:rPr>
          <w:lang w:val="cs-CZ"/>
        </w:rPr>
        <w:t xml:space="preserve">“ uvádí </w:t>
      </w:r>
      <w:r w:rsidR="2DD73965" w:rsidRPr="780A2FEF">
        <w:rPr>
          <w:lang w:val="cs-CZ"/>
        </w:rPr>
        <w:t xml:space="preserve">Robert Šimčík </w:t>
      </w:r>
      <w:r w:rsidR="00BA42D3" w:rsidRPr="780A2FEF">
        <w:rPr>
          <w:lang w:val="cs-CZ"/>
        </w:rPr>
        <w:t>ze společnosti Schneider Electric.</w:t>
      </w:r>
    </w:p>
    <w:p w14:paraId="3BDC0CB1" w14:textId="422B1FB1" w:rsidR="004F577F" w:rsidRDefault="00BA42D3" w:rsidP="00BA42D3">
      <w:pPr>
        <w:spacing w:line="276" w:lineRule="auto"/>
        <w:jc w:val="both"/>
        <w:rPr>
          <w:lang w:val="cs-CZ"/>
        </w:rPr>
      </w:pPr>
      <w:r w:rsidRPr="00BA42D3">
        <w:rPr>
          <w:lang w:val="cs-CZ"/>
        </w:rPr>
        <w:t xml:space="preserve">Detailní informace o přístrojích a jejich variantách </w:t>
      </w:r>
      <w:r>
        <w:rPr>
          <w:lang w:val="cs-CZ"/>
        </w:rPr>
        <w:t>naleznete</w:t>
      </w:r>
      <w:r w:rsidRPr="00BA42D3">
        <w:rPr>
          <w:lang w:val="cs-CZ"/>
        </w:rPr>
        <w:t xml:space="preserve"> na webových stránkách </w:t>
      </w:r>
      <w:hyperlink r:id="rId15" w:history="1">
        <w:r w:rsidRPr="00BA42D3">
          <w:rPr>
            <w:rStyle w:val="Hypertextovodkaz"/>
            <w:lang w:val="cs-CZ"/>
          </w:rPr>
          <w:t>www.vypinac.cz</w:t>
        </w:r>
      </w:hyperlink>
      <w:r>
        <w:rPr>
          <w:lang w:val="cs-CZ"/>
        </w:rPr>
        <w:t>.</w:t>
      </w:r>
    </w:p>
    <w:p w14:paraId="0B6BA11F" w14:textId="1A21EE70" w:rsidR="00BA42D3" w:rsidRPr="00BA42D3" w:rsidRDefault="003719D1" w:rsidP="00BA42D3">
      <w:pPr>
        <w:spacing w:line="276" w:lineRule="auto"/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42AEAFCC" wp14:editId="4CB55EA9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069592" cy="1828800"/>
            <wp:effectExtent l="0" t="0" r="6985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_Merten_1_zm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59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D4CF0" w14:textId="7777777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47D8155" w14:textId="7777777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3DD7742B" w14:textId="7777777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D906ABE" w14:textId="6D7EC999" w:rsidR="003719D1" w:rsidRP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280965">
        <w:rPr>
          <w:rFonts w:ascii="Arial" w:hAnsi="Arial" w:cs="Arial"/>
          <w:bCs/>
          <w:sz w:val="18"/>
          <w:szCs w:val="18"/>
          <w:lang w:val="cs-CZ"/>
        </w:rPr>
        <w:t xml:space="preserve">Vypínač Schneider Electric řady </w:t>
      </w:r>
      <w:proofErr w:type="spellStart"/>
      <w:r w:rsidRPr="00280965">
        <w:rPr>
          <w:rFonts w:ascii="Arial" w:hAnsi="Arial" w:cs="Arial"/>
          <w:bCs/>
          <w:sz w:val="18"/>
          <w:szCs w:val="18"/>
          <w:lang w:val="cs-CZ"/>
        </w:rPr>
        <w:t>Merten</w:t>
      </w:r>
      <w:proofErr w:type="spellEnd"/>
      <w:r w:rsidRPr="00280965">
        <w:rPr>
          <w:rFonts w:ascii="Arial" w:hAnsi="Arial" w:cs="Arial"/>
          <w:bCs/>
          <w:sz w:val="18"/>
          <w:szCs w:val="18"/>
          <w:lang w:val="cs-CZ"/>
        </w:rPr>
        <w:t>, M-</w:t>
      </w:r>
      <w:r w:rsidR="00BF6D05">
        <w:rPr>
          <w:rFonts w:ascii="Arial" w:hAnsi="Arial" w:cs="Arial"/>
          <w:bCs/>
          <w:sz w:val="18"/>
          <w:szCs w:val="18"/>
          <w:lang w:val="cs-CZ"/>
        </w:rPr>
        <w:t>Smart</w:t>
      </w:r>
    </w:p>
    <w:p w14:paraId="785BBBAF" w14:textId="7777777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723C1F68" w14:textId="2781E97A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78DDC49" w14:textId="7777777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848879A" w14:textId="7777777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418709CB" w14:textId="7777777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41D6DB5E" w14:textId="77777777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AAA867A" w14:textId="77777777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2AF5F4A7" w14:textId="6F0DB2D1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BD45598" wp14:editId="2AEACDEA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2438400" cy="1627632"/>
            <wp:effectExtent l="0" t="0" r="0" b="0"/>
            <wp:wrapTight wrapText="bothSides">
              <wp:wrapPolygon edited="0">
                <wp:start x="0" y="0"/>
                <wp:lineTo x="0" y="21238"/>
                <wp:lineTo x="21431" y="21238"/>
                <wp:lineTo x="21431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_Merten_2_z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F8B55" w14:textId="7777777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41E12CDF" w14:textId="63F59A27" w:rsidR="003719D1" w:rsidRDefault="003719D1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CEA6294" w14:textId="77777777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16D46FB5" w14:textId="2E31436B" w:rsidR="00280965" w:rsidRP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4B2D98">
        <w:rPr>
          <w:rFonts w:ascii="Arial" w:hAnsi="Arial" w:cs="Arial"/>
          <w:bCs/>
          <w:sz w:val="18"/>
          <w:szCs w:val="18"/>
          <w:lang w:val="cs-CZ"/>
        </w:rPr>
        <w:t xml:space="preserve">Ovladač žaluzií Schneider Electric řady </w:t>
      </w:r>
      <w:proofErr w:type="spellStart"/>
      <w:r w:rsidRPr="004B2D98">
        <w:rPr>
          <w:rFonts w:ascii="Arial" w:hAnsi="Arial" w:cs="Arial"/>
          <w:bCs/>
          <w:sz w:val="18"/>
          <w:szCs w:val="18"/>
          <w:lang w:val="cs-CZ"/>
        </w:rPr>
        <w:t>Merten</w:t>
      </w:r>
      <w:proofErr w:type="spellEnd"/>
      <w:r w:rsidR="00BF6D05" w:rsidRPr="004B2D98">
        <w:rPr>
          <w:rFonts w:ascii="Arial" w:hAnsi="Arial" w:cs="Arial"/>
          <w:bCs/>
          <w:sz w:val="18"/>
          <w:szCs w:val="18"/>
          <w:lang w:val="cs-CZ"/>
        </w:rPr>
        <w:t xml:space="preserve"> M-</w:t>
      </w:r>
      <w:proofErr w:type="spellStart"/>
      <w:r w:rsidR="00BF6D05" w:rsidRPr="004B2D98">
        <w:rPr>
          <w:rFonts w:ascii="Arial" w:hAnsi="Arial" w:cs="Arial"/>
          <w:bCs/>
          <w:sz w:val="18"/>
          <w:szCs w:val="18"/>
          <w:lang w:val="cs-CZ"/>
        </w:rPr>
        <w:t>Plan</w:t>
      </w:r>
      <w:proofErr w:type="spellEnd"/>
      <w:r w:rsidR="00BF6D05" w:rsidRPr="004B2D98">
        <w:rPr>
          <w:rFonts w:ascii="Arial" w:hAnsi="Arial" w:cs="Arial"/>
          <w:bCs/>
          <w:sz w:val="18"/>
          <w:szCs w:val="18"/>
          <w:lang w:val="cs-CZ"/>
        </w:rPr>
        <w:t>.</w:t>
      </w:r>
    </w:p>
    <w:p w14:paraId="6ECE1F1C" w14:textId="77777777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748C6363" w14:textId="77777777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48CDD4A9" w14:textId="5A603A93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1B642F70" w14:textId="7602A5E8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D7C9F92" w14:textId="3EF42CDD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102939B" w14:textId="1B1954CF" w:rsidR="00280965" w:rsidRDefault="00280965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74E74114" w14:textId="154A78C7" w:rsidR="00280965" w:rsidRDefault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4604FA82" w14:textId="65082B8E" w:rsidR="00280965" w:rsidRDefault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67B43349" wp14:editId="59DDFB4E">
            <wp:simplePos x="0" y="0"/>
            <wp:positionH relativeFrom="margin">
              <wp:posOffset>18415</wp:posOffset>
            </wp:positionH>
            <wp:positionV relativeFrom="paragraph">
              <wp:posOffset>8890</wp:posOffset>
            </wp:positionV>
            <wp:extent cx="1402080" cy="2105025"/>
            <wp:effectExtent l="0" t="0" r="7620" b="9525"/>
            <wp:wrapTight wrapText="bothSides">
              <wp:wrapPolygon edited="0">
                <wp:start x="0" y="0"/>
                <wp:lineTo x="0" y="21502"/>
                <wp:lineTo x="21424" y="21502"/>
                <wp:lineTo x="21424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E_Merten_3_z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B165B" w14:textId="77777777" w:rsidR="00280965" w:rsidRDefault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C6585AF" w14:textId="77777777" w:rsidR="00280965" w:rsidRDefault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DC6889B" w14:textId="77777777" w:rsidR="00280965" w:rsidRDefault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147369DE" w14:textId="77777777" w:rsidR="00280965" w:rsidRDefault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2AB12F09" w14:textId="77777777" w:rsidR="00280965" w:rsidRDefault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172726ED" w14:textId="6D1BC482" w:rsidR="00280965" w:rsidRDefault="00280965" w:rsidP="00280965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  <w:r w:rsidRPr="00280965">
        <w:rPr>
          <w:rFonts w:ascii="Arial" w:hAnsi="Arial" w:cs="Arial"/>
          <w:bCs/>
          <w:sz w:val="18"/>
          <w:szCs w:val="18"/>
          <w:lang w:val="cs-CZ"/>
        </w:rPr>
        <w:t>Vypínač</w:t>
      </w:r>
      <w:r>
        <w:rPr>
          <w:rFonts w:ascii="Arial" w:hAnsi="Arial" w:cs="Arial"/>
          <w:bCs/>
          <w:sz w:val="18"/>
          <w:szCs w:val="18"/>
          <w:lang w:val="cs-CZ"/>
        </w:rPr>
        <w:t>e</w:t>
      </w:r>
      <w:r w:rsidRPr="00280965">
        <w:rPr>
          <w:rFonts w:ascii="Arial" w:hAnsi="Arial" w:cs="Arial"/>
          <w:bCs/>
          <w:sz w:val="18"/>
          <w:szCs w:val="18"/>
          <w:lang w:val="cs-CZ"/>
        </w:rPr>
        <w:t xml:space="preserve"> Schneider Electric řady </w:t>
      </w:r>
      <w:proofErr w:type="spellStart"/>
      <w:r w:rsidRPr="00280965">
        <w:rPr>
          <w:rFonts w:ascii="Arial" w:hAnsi="Arial" w:cs="Arial"/>
          <w:bCs/>
          <w:sz w:val="18"/>
          <w:szCs w:val="18"/>
          <w:lang w:val="cs-CZ"/>
        </w:rPr>
        <w:t>Merten</w:t>
      </w:r>
      <w:proofErr w:type="spellEnd"/>
      <w:r>
        <w:rPr>
          <w:rFonts w:ascii="Arial" w:hAnsi="Arial" w:cs="Arial"/>
          <w:bCs/>
          <w:sz w:val="18"/>
          <w:szCs w:val="18"/>
          <w:lang w:val="cs-CZ"/>
        </w:rPr>
        <w:t xml:space="preserve"> s antibakteriálním nátěrem </w:t>
      </w:r>
      <w:proofErr w:type="spellStart"/>
      <w:r>
        <w:rPr>
          <w:rFonts w:ascii="Arial" w:hAnsi="Arial" w:cs="Arial"/>
          <w:bCs/>
          <w:sz w:val="18"/>
          <w:szCs w:val="18"/>
          <w:lang w:val="cs-CZ"/>
        </w:rPr>
        <w:t>Active</w:t>
      </w:r>
      <w:proofErr w:type="spellEnd"/>
      <w:r>
        <w:rPr>
          <w:rFonts w:ascii="Arial" w:hAnsi="Arial" w:cs="Arial"/>
          <w:bCs/>
          <w:sz w:val="18"/>
          <w:szCs w:val="18"/>
          <w:lang w:val="cs-CZ"/>
        </w:rPr>
        <w:t xml:space="preserve"> jsou vhodné </w:t>
      </w:r>
      <w:r w:rsidR="00BF6D05">
        <w:rPr>
          <w:rFonts w:ascii="Arial" w:hAnsi="Arial" w:cs="Arial"/>
          <w:bCs/>
          <w:sz w:val="18"/>
          <w:szCs w:val="18"/>
          <w:lang w:val="cs-CZ"/>
        </w:rPr>
        <w:t xml:space="preserve">nejen </w:t>
      </w:r>
      <w:r>
        <w:rPr>
          <w:rFonts w:ascii="Arial" w:hAnsi="Arial" w:cs="Arial"/>
          <w:bCs/>
          <w:sz w:val="18"/>
          <w:szCs w:val="18"/>
          <w:lang w:val="cs-CZ"/>
        </w:rPr>
        <w:t>pro zdravotnická zařízení</w:t>
      </w:r>
    </w:p>
    <w:p w14:paraId="1350C1EE" w14:textId="77777777" w:rsidR="00280965" w:rsidRDefault="00280965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Cs/>
          <w:sz w:val="18"/>
          <w:szCs w:val="18"/>
          <w:lang w:val="cs-CZ"/>
        </w:rPr>
        <w:br w:type="page"/>
      </w:r>
    </w:p>
    <w:p w14:paraId="01B69E42" w14:textId="61A900F4" w:rsidR="008669C1" w:rsidRDefault="008669C1" w:rsidP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  <w:r w:rsidRPr="008669C1"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O</w:t>
      </w:r>
      <w:r w:rsidR="00280965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14:paraId="72B9EC3E" w14:textId="77777777" w:rsidR="00280965" w:rsidRPr="00280965" w:rsidRDefault="00280965" w:rsidP="00280965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</w:p>
    <w:p w14:paraId="55E208EA" w14:textId="77777777" w:rsidR="008669C1" w:rsidRPr="008669C1" w:rsidRDefault="008669C1" w:rsidP="008669C1">
      <w:pPr>
        <w:spacing w:line="276" w:lineRule="auto"/>
        <w:contextualSpacing/>
        <w:jc w:val="both"/>
        <w:rPr>
          <w:rFonts w:ascii="Arial" w:hAnsi="Arial" w:cs="Arial"/>
          <w:szCs w:val="20"/>
          <w:lang w:val="cs-CZ"/>
        </w:rPr>
      </w:pPr>
      <w:r w:rsidRPr="008669C1">
        <w:rPr>
          <w:rFonts w:ascii="Arial" w:hAnsi="Arial" w:cs="Arial"/>
          <w:color w:val="000000"/>
          <w:szCs w:val="20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ze Schneider Electric stejně tak skvělou společnost a že máš závazek vůči inovacím, rozmanitosti a udržitelnosti zaručuje, že heslo </w:t>
      </w:r>
      <w:proofErr w:type="spellStart"/>
      <w:r w:rsidRPr="008669C1">
        <w:rPr>
          <w:rFonts w:ascii="Arial" w:hAnsi="Arial" w:cs="Arial"/>
          <w:color w:val="000000"/>
          <w:szCs w:val="20"/>
          <w:lang w:val="cs-CZ"/>
        </w:rPr>
        <w:t>Life</w:t>
      </w:r>
      <w:proofErr w:type="spellEnd"/>
      <w:r w:rsidRPr="008669C1">
        <w:rPr>
          <w:rFonts w:ascii="Arial" w:hAnsi="Arial" w:cs="Arial"/>
          <w:color w:val="000000"/>
          <w:szCs w:val="20"/>
          <w:lang w:val="cs-CZ"/>
        </w:rPr>
        <w:t xml:space="preserve"> </w:t>
      </w:r>
      <w:proofErr w:type="spellStart"/>
      <w:r w:rsidRPr="008669C1">
        <w:rPr>
          <w:rFonts w:ascii="Arial" w:hAnsi="Arial" w:cs="Arial"/>
          <w:color w:val="000000"/>
          <w:szCs w:val="20"/>
          <w:lang w:val="cs-CZ"/>
        </w:rPr>
        <w:t>is</w:t>
      </w:r>
      <w:proofErr w:type="spellEnd"/>
      <w:r w:rsidRPr="008669C1">
        <w:rPr>
          <w:rFonts w:ascii="Arial" w:hAnsi="Arial" w:cs="Arial"/>
          <w:color w:val="000000"/>
          <w:szCs w:val="20"/>
          <w:lang w:val="cs-CZ"/>
        </w:rPr>
        <w:t xml:space="preserve"> on platí všude, pro každého a v každém okamžiku. Více na </w:t>
      </w:r>
      <w:hyperlink r:id="rId19" w:history="1">
        <w:r w:rsidRPr="008669C1">
          <w:rPr>
            <w:rStyle w:val="Hypertextovodkaz"/>
            <w:rFonts w:ascii="Arial" w:hAnsi="Arial" w:cs="Arial"/>
            <w:szCs w:val="20"/>
            <w:lang w:val="cs-CZ"/>
          </w:rPr>
          <w:t>www.se.com</w:t>
        </w:r>
      </w:hyperlink>
      <w:r w:rsidRPr="008669C1">
        <w:rPr>
          <w:rFonts w:ascii="Arial" w:hAnsi="Arial" w:cs="Arial"/>
          <w:szCs w:val="20"/>
          <w:lang w:val="cs-CZ"/>
        </w:rPr>
        <w:t xml:space="preserve"> </w:t>
      </w: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20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CE60D2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2A0A8791">
              <v:roundrect id="AutoShape 13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href="http://www.schneider-electric.com/b2b/en/campaign/life-is-on/life-is-on.jsp" target="_blank" o:spid="_x0000_s1026" o:button="t" fillcolor="#3ccd59" stroked="f" arcsize=".5" w14:anchorId="255B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>
                <v:fill o:detectmouseclick="t"/>
                <o:lock v:ext="edit" aspectratio="t"/>
                <v:textbox>
                  <w:txbxContent>
                    <w:p w:rsidRPr="00CE60D2" w:rsidR="001C0BF0" w:rsidP="00677CAB" w:rsidRDefault="001C0BF0" w14:paraId="4B40551C" w14:textId="6872BC43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CB0B85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22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081B18A6" w14:textId="41436784" w:rsidR="00C44598" w:rsidRDefault="0DDAF63C" w:rsidP="05485B7E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>Sledujte nás na</w:t>
      </w:r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1BC1" w14:textId="59CCA89B" w:rsidR="00284F88" w:rsidRPr="00284F88" w:rsidRDefault="00284F88" w:rsidP="63B20250">
      <w:pPr>
        <w:spacing w:after="0" w:afterAutospacing="0"/>
        <w:rPr>
          <w:rFonts w:ascii="Arial" w:hAnsi="Arial" w:cs="Arial"/>
          <w:color w:val="000000"/>
        </w:rPr>
      </w:pPr>
    </w:p>
    <w:sectPr w:rsidR="00284F88" w:rsidRPr="00284F88" w:rsidSect="004648BA">
      <w:headerReference w:type="even" r:id="rId35"/>
      <w:headerReference w:type="default" r:id="rId36"/>
      <w:footerReference w:type="even" r:id="rId37"/>
      <w:footerReference w:type="default" r:id="rId38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285E2" w14:textId="77777777" w:rsidR="00CB0B85" w:rsidRDefault="00CB0B85" w:rsidP="00B230CF">
      <w:r>
        <w:separator/>
      </w:r>
    </w:p>
  </w:endnote>
  <w:endnote w:type="continuationSeparator" w:id="0">
    <w:p w14:paraId="74CEC26A" w14:textId="77777777" w:rsidR="00CB0B85" w:rsidRDefault="00CB0B85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ex="http://schemas.microsoft.com/office/word/2018/wordml/c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BB61" w14:textId="61336BA2" w:rsidR="001C0BF0" w:rsidRPr="003E0A42" w:rsidRDefault="001C0BF0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280965">
      <w:rPr>
        <w:rStyle w:val="slostrnky"/>
        <w:noProof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="http://schemas.microsoft.com/office/word/2018/wordml" xmlns:w16cex="http://schemas.microsoft.com/office/word/2018/wordml/c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1C0BF0" w:rsidRPr="00673AA2" w:rsidRDefault="001C0BF0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736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14:paraId="0C14F1C0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1A8B0FE5" w14:textId="2851645D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Michaela </w:t>
                          </w: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Šimková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Michaela.simkova@crestcom.cz</w:t>
                          </w:r>
                        </w:p>
                        <w:p w14:paraId="2A37ED02" w14:textId="77777777" w:rsidR="001C0BF0" w:rsidRPr="00AC3592" w:rsidRDefault="001C0BF0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177BD2A2">
            <v:shapetype id="_x0000_t202" coordsize="21600,21600" o:spt="202" path="m,l,21600r21600,l21600,xe" w14:anchorId="77749FE6">
              <v:stroke joinstyle="miter"/>
              <v:path gradientshapeok="t" o:connecttype="rect"/>
            </v:shapetype>
            <v:shape id="Pole tekstowe 3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PiC&#10;24fbAAAABgEAAA8AAAAAAAAAAAAAAAAAFwUAAGRycy9kb3ducmV2LnhtbFBLBQYAAAAABAAEAPMA&#10;AAAfBgAAAAA=&#10;">
              <v:textbox>
                <w:txbxContent>
                  <w:p w:rsidRPr="00FF7B63" w:rsidR="00320366" w:rsidP="00320366" w:rsidRDefault="00320366" w14:paraId="5F72E284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</w:p>
                  <w:p w:rsidRPr="00FF7B63" w:rsidR="00320366" w:rsidP="00320366" w:rsidRDefault="00320366" w14:paraId="25C15EC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:rsidRPr="00FF7B63" w:rsidR="00320366" w:rsidP="00320366" w:rsidRDefault="00320366" w14:paraId="4ECA2A16" w14:textId="2851645D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Michaela </w:t>
                    </w: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Šimková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sz w:val="16"/>
                        <w:szCs w:val="16"/>
                      </w:rPr>
                      <w:t>Michaela.simkova@crestcom.cz</w:t>
                    </w:r>
                  </w:p>
                  <w:p w:rsidRPr="00AC3592" w:rsidR="001C0BF0" w:rsidP="0021212F" w:rsidRDefault="001C0BF0" w14:paraId="672A6659" w14:textId="77777777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1C0BF0" w:rsidRDefault="001C0BF0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0EAF6658">
            <v:shape id="Text Box 7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w14:anchorId="0BA9FA5E">
              <v:textbox>
                <w:txbxContent>
                  <w:p w:rsidR="001C0BF0" w:rsidP="0021212F" w:rsidRDefault="001C0BF0" w14:paraId="0A37501D" w14:textId="7B0414E3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F7DF" w14:textId="77777777" w:rsidR="00CB0B85" w:rsidRDefault="00CB0B85" w:rsidP="00B230CF">
      <w:r>
        <w:separator/>
      </w:r>
    </w:p>
  </w:footnote>
  <w:footnote w:type="continuationSeparator" w:id="0">
    <w:p w14:paraId="13F0A046" w14:textId="77777777" w:rsidR="00CB0B85" w:rsidRDefault="00CB0B85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<w:pict w14:anchorId="256228A3">
            <v:shapetype id="_x0000_t202" coordsize="21600,21600" o:spt="202" path="m,l,21600r21600,l21600,xe" w14:anchorId="7A6DF485">
              <v:stroke joinstyle="miter"/>
              <v:path gradientshapeok="t" o:connecttype="rect"/>
            </v:shapetype>
            <v:shape id="Pole tekstowe 1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>
              <v:textbox>
                <w:txbxContent>
                  <w:p w:rsidR="001C0BF0" w:rsidP="002D65CB" w:rsidRDefault="001C0BF0" w14:paraId="5DAB6C7B" w14:textId="77777777"/>
                </w:txbxContent>
              </v:textbox>
              <w10:wrap type="square"/>
            </v:shape>
          </w:pict>
        </mc:Fallback>
      </mc:AlternateContent>
    </w:r>
    <w:r w:rsidR="780A2FEF"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780A2FE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79AD" w14:textId="6249C7DD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780A2FEF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 w:rsidR="780A2FEF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 w:rsidR="780A2FEF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  <w:proofErr w:type="spellEnd"/>
  </w:p>
  <w:p w14:paraId="4D04ABA7" w14:textId="77777777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19"/>
  </w:num>
  <w:num w:numId="9">
    <w:abstractNumId w:val="11"/>
  </w:num>
  <w:num w:numId="10">
    <w:abstractNumId w:val="15"/>
  </w:num>
  <w:num w:numId="11">
    <w:abstractNumId w:val="4"/>
  </w:num>
  <w:num w:numId="12">
    <w:abstractNumId w:val="22"/>
  </w:num>
  <w:num w:numId="13">
    <w:abstractNumId w:val="14"/>
  </w:num>
  <w:num w:numId="14">
    <w:abstractNumId w:val="20"/>
  </w:num>
  <w:num w:numId="15">
    <w:abstractNumId w:val="1"/>
  </w:num>
  <w:num w:numId="16">
    <w:abstractNumId w:val="13"/>
  </w:num>
  <w:num w:numId="17">
    <w:abstractNumId w:val="9"/>
  </w:num>
  <w:num w:numId="18">
    <w:abstractNumId w:val="16"/>
  </w:num>
  <w:num w:numId="19">
    <w:abstractNumId w:val="3"/>
  </w:num>
  <w:num w:numId="20">
    <w:abstractNumId w:val="5"/>
  </w:num>
  <w:num w:numId="21">
    <w:abstractNumId w:val="12"/>
  </w:num>
  <w:num w:numId="22">
    <w:abstractNumId w:val="23"/>
  </w:num>
  <w:num w:numId="23">
    <w:abstractNumId w:val="6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2B2B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3FB6"/>
    <w:rsid w:val="000F249B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3788"/>
    <w:rsid w:val="00183B6C"/>
    <w:rsid w:val="00184EB1"/>
    <w:rsid w:val="001A561D"/>
    <w:rsid w:val="001A5999"/>
    <w:rsid w:val="001B580D"/>
    <w:rsid w:val="001C0BF0"/>
    <w:rsid w:val="001D3A4B"/>
    <w:rsid w:val="001D7F7D"/>
    <w:rsid w:val="001F1D7C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52A9B"/>
    <w:rsid w:val="0025404D"/>
    <w:rsid w:val="00261D73"/>
    <w:rsid w:val="002718C4"/>
    <w:rsid w:val="00272D28"/>
    <w:rsid w:val="00274B66"/>
    <w:rsid w:val="00277EB4"/>
    <w:rsid w:val="00280965"/>
    <w:rsid w:val="00282B4C"/>
    <w:rsid w:val="00284F88"/>
    <w:rsid w:val="0029258F"/>
    <w:rsid w:val="00297AB0"/>
    <w:rsid w:val="002A2A39"/>
    <w:rsid w:val="002A6AC9"/>
    <w:rsid w:val="002A7458"/>
    <w:rsid w:val="002B451B"/>
    <w:rsid w:val="002D0BC2"/>
    <w:rsid w:val="002D42C8"/>
    <w:rsid w:val="002D5DBE"/>
    <w:rsid w:val="002D65CB"/>
    <w:rsid w:val="002F46CA"/>
    <w:rsid w:val="002F5459"/>
    <w:rsid w:val="0030194C"/>
    <w:rsid w:val="00303609"/>
    <w:rsid w:val="00311F5A"/>
    <w:rsid w:val="00313A7E"/>
    <w:rsid w:val="00320366"/>
    <w:rsid w:val="00321849"/>
    <w:rsid w:val="003278E2"/>
    <w:rsid w:val="00327FA6"/>
    <w:rsid w:val="00330CAB"/>
    <w:rsid w:val="00332358"/>
    <w:rsid w:val="0033722D"/>
    <w:rsid w:val="00340373"/>
    <w:rsid w:val="00350ED7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A5B48"/>
    <w:rsid w:val="003A6CB1"/>
    <w:rsid w:val="003C0883"/>
    <w:rsid w:val="003D5BD8"/>
    <w:rsid w:val="003D5D34"/>
    <w:rsid w:val="003E0A42"/>
    <w:rsid w:val="003E6695"/>
    <w:rsid w:val="003E67EE"/>
    <w:rsid w:val="003F351D"/>
    <w:rsid w:val="003F4F03"/>
    <w:rsid w:val="003F798B"/>
    <w:rsid w:val="00400557"/>
    <w:rsid w:val="004020D1"/>
    <w:rsid w:val="004110DE"/>
    <w:rsid w:val="0041709C"/>
    <w:rsid w:val="004225DA"/>
    <w:rsid w:val="004326DC"/>
    <w:rsid w:val="0043589A"/>
    <w:rsid w:val="00440310"/>
    <w:rsid w:val="00443C74"/>
    <w:rsid w:val="0044535A"/>
    <w:rsid w:val="0044572A"/>
    <w:rsid w:val="00446481"/>
    <w:rsid w:val="00446512"/>
    <w:rsid w:val="00446EB0"/>
    <w:rsid w:val="0045370D"/>
    <w:rsid w:val="00454839"/>
    <w:rsid w:val="004648BA"/>
    <w:rsid w:val="00464D2F"/>
    <w:rsid w:val="00471EF1"/>
    <w:rsid w:val="004734E0"/>
    <w:rsid w:val="00480591"/>
    <w:rsid w:val="00487BA2"/>
    <w:rsid w:val="00493E4E"/>
    <w:rsid w:val="004A5607"/>
    <w:rsid w:val="004A7E06"/>
    <w:rsid w:val="004B2D98"/>
    <w:rsid w:val="004B5FB2"/>
    <w:rsid w:val="004B7F51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4F577F"/>
    <w:rsid w:val="00501D81"/>
    <w:rsid w:val="00506C46"/>
    <w:rsid w:val="0051242C"/>
    <w:rsid w:val="00512B01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4F11"/>
    <w:rsid w:val="00586FFD"/>
    <w:rsid w:val="00587B05"/>
    <w:rsid w:val="00591609"/>
    <w:rsid w:val="005954A0"/>
    <w:rsid w:val="00597782"/>
    <w:rsid w:val="005A27AB"/>
    <w:rsid w:val="005A3830"/>
    <w:rsid w:val="005A3F40"/>
    <w:rsid w:val="005A4409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7287"/>
    <w:rsid w:val="005E285C"/>
    <w:rsid w:val="005F2DF7"/>
    <w:rsid w:val="00604EF8"/>
    <w:rsid w:val="00612C27"/>
    <w:rsid w:val="0062273C"/>
    <w:rsid w:val="006229CD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6220C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58BA"/>
    <w:rsid w:val="006B6CBA"/>
    <w:rsid w:val="006B7D9F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78B3"/>
    <w:rsid w:val="0076650D"/>
    <w:rsid w:val="007753E2"/>
    <w:rsid w:val="007A585B"/>
    <w:rsid w:val="007A5B6E"/>
    <w:rsid w:val="007C147B"/>
    <w:rsid w:val="007C1C63"/>
    <w:rsid w:val="007C2087"/>
    <w:rsid w:val="007C305E"/>
    <w:rsid w:val="007E418F"/>
    <w:rsid w:val="007F131F"/>
    <w:rsid w:val="007F4A81"/>
    <w:rsid w:val="008133D6"/>
    <w:rsid w:val="0081416D"/>
    <w:rsid w:val="008228D3"/>
    <w:rsid w:val="00826DCE"/>
    <w:rsid w:val="00831A2A"/>
    <w:rsid w:val="008322E1"/>
    <w:rsid w:val="00837012"/>
    <w:rsid w:val="00843ADF"/>
    <w:rsid w:val="00850C03"/>
    <w:rsid w:val="008528F0"/>
    <w:rsid w:val="008669C1"/>
    <w:rsid w:val="008779B2"/>
    <w:rsid w:val="00883073"/>
    <w:rsid w:val="0088427C"/>
    <w:rsid w:val="00885934"/>
    <w:rsid w:val="00886348"/>
    <w:rsid w:val="00894718"/>
    <w:rsid w:val="008A2D12"/>
    <w:rsid w:val="008B6C9F"/>
    <w:rsid w:val="008B708C"/>
    <w:rsid w:val="008B76F4"/>
    <w:rsid w:val="008C0AD9"/>
    <w:rsid w:val="008D0627"/>
    <w:rsid w:val="008D5A54"/>
    <w:rsid w:val="008D7097"/>
    <w:rsid w:val="008F3933"/>
    <w:rsid w:val="008F4F96"/>
    <w:rsid w:val="008F6AEA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41AF1"/>
    <w:rsid w:val="00946AF4"/>
    <w:rsid w:val="00947AA0"/>
    <w:rsid w:val="00964698"/>
    <w:rsid w:val="00967223"/>
    <w:rsid w:val="009727A7"/>
    <w:rsid w:val="00977F8C"/>
    <w:rsid w:val="009928A2"/>
    <w:rsid w:val="00996ADA"/>
    <w:rsid w:val="009A0E8F"/>
    <w:rsid w:val="009A6BBB"/>
    <w:rsid w:val="009C0724"/>
    <w:rsid w:val="009C2700"/>
    <w:rsid w:val="009C70E9"/>
    <w:rsid w:val="009D2D61"/>
    <w:rsid w:val="009D4ACD"/>
    <w:rsid w:val="009E02D5"/>
    <w:rsid w:val="009F2AF1"/>
    <w:rsid w:val="009F64CC"/>
    <w:rsid w:val="00A00B98"/>
    <w:rsid w:val="00A05BAD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C0A70"/>
    <w:rsid w:val="00AC0B6A"/>
    <w:rsid w:val="00AC0CC4"/>
    <w:rsid w:val="00AC2EEC"/>
    <w:rsid w:val="00AC3592"/>
    <w:rsid w:val="00AC5E19"/>
    <w:rsid w:val="00AC608A"/>
    <w:rsid w:val="00AD017D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157CB"/>
    <w:rsid w:val="00B15BD4"/>
    <w:rsid w:val="00B15F61"/>
    <w:rsid w:val="00B16906"/>
    <w:rsid w:val="00B230CF"/>
    <w:rsid w:val="00B24CFB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6DB1"/>
    <w:rsid w:val="00BC13E3"/>
    <w:rsid w:val="00BC1CA4"/>
    <w:rsid w:val="00BC28BB"/>
    <w:rsid w:val="00BC4FDA"/>
    <w:rsid w:val="00BD06E2"/>
    <w:rsid w:val="00BD55AB"/>
    <w:rsid w:val="00BE29AB"/>
    <w:rsid w:val="00BE4CB0"/>
    <w:rsid w:val="00BE7B8B"/>
    <w:rsid w:val="00BF3C86"/>
    <w:rsid w:val="00BF6D05"/>
    <w:rsid w:val="00C00818"/>
    <w:rsid w:val="00C02C51"/>
    <w:rsid w:val="00C07EBF"/>
    <w:rsid w:val="00C110CE"/>
    <w:rsid w:val="00C14927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96C08"/>
    <w:rsid w:val="00CA023C"/>
    <w:rsid w:val="00CA117D"/>
    <w:rsid w:val="00CA3765"/>
    <w:rsid w:val="00CB0B85"/>
    <w:rsid w:val="00CB2FE1"/>
    <w:rsid w:val="00CB60A6"/>
    <w:rsid w:val="00CC348A"/>
    <w:rsid w:val="00CD2755"/>
    <w:rsid w:val="00CD6D92"/>
    <w:rsid w:val="00CD70F8"/>
    <w:rsid w:val="00CE3460"/>
    <w:rsid w:val="00CE4D4E"/>
    <w:rsid w:val="00CE60D2"/>
    <w:rsid w:val="00CF33C8"/>
    <w:rsid w:val="00CF345E"/>
    <w:rsid w:val="00CF4252"/>
    <w:rsid w:val="00CF5CDB"/>
    <w:rsid w:val="00D01237"/>
    <w:rsid w:val="00D0344A"/>
    <w:rsid w:val="00D0511D"/>
    <w:rsid w:val="00D0688E"/>
    <w:rsid w:val="00D25B28"/>
    <w:rsid w:val="00D273E3"/>
    <w:rsid w:val="00D3726D"/>
    <w:rsid w:val="00D4003A"/>
    <w:rsid w:val="00D47B2E"/>
    <w:rsid w:val="00D55C3F"/>
    <w:rsid w:val="00D561F9"/>
    <w:rsid w:val="00D62391"/>
    <w:rsid w:val="00D6294D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5C96"/>
    <w:rsid w:val="00DF3602"/>
    <w:rsid w:val="00DF368F"/>
    <w:rsid w:val="00E15C43"/>
    <w:rsid w:val="00E163C0"/>
    <w:rsid w:val="00E20058"/>
    <w:rsid w:val="00E2486E"/>
    <w:rsid w:val="00E269FC"/>
    <w:rsid w:val="00E26D70"/>
    <w:rsid w:val="00E27B2B"/>
    <w:rsid w:val="00E43976"/>
    <w:rsid w:val="00E44395"/>
    <w:rsid w:val="00E47021"/>
    <w:rsid w:val="00E52880"/>
    <w:rsid w:val="00E52F9C"/>
    <w:rsid w:val="00E56A66"/>
    <w:rsid w:val="00E629E7"/>
    <w:rsid w:val="00E76236"/>
    <w:rsid w:val="00E76ACC"/>
    <w:rsid w:val="00E86D1E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252F2"/>
    <w:rsid w:val="00F44C68"/>
    <w:rsid w:val="00F44C9B"/>
    <w:rsid w:val="00F50D22"/>
    <w:rsid w:val="00F56711"/>
    <w:rsid w:val="00F6718F"/>
    <w:rsid w:val="00F722B4"/>
    <w:rsid w:val="00F7315B"/>
    <w:rsid w:val="00F77A11"/>
    <w:rsid w:val="00F821F5"/>
    <w:rsid w:val="00F840C0"/>
    <w:rsid w:val="00F90D7E"/>
    <w:rsid w:val="00FA07B9"/>
    <w:rsid w:val="00FA7B40"/>
    <w:rsid w:val="00FB4693"/>
    <w:rsid w:val="00FB5D59"/>
    <w:rsid w:val="00FC2F17"/>
    <w:rsid w:val="00FD0E07"/>
    <w:rsid w:val="00FD3009"/>
    <w:rsid w:val="00FD604B"/>
    <w:rsid w:val="00FE09AD"/>
    <w:rsid w:val="00FF54D8"/>
    <w:rsid w:val="00FF5D97"/>
    <w:rsid w:val="01BB46FF"/>
    <w:rsid w:val="01F9C98D"/>
    <w:rsid w:val="02C35AAF"/>
    <w:rsid w:val="0347FF16"/>
    <w:rsid w:val="040B659F"/>
    <w:rsid w:val="04DE5705"/>
    <w:rsid w:val="04F0628A"/>
    <w:rsid w:val="05485B7E"/>
    <w:rsid w:val="05B9CCFA"/>
    <w:rsid w:val="05FAEAA3"/>
    <w:rsid w:val="06CA5DE1"/>
    <w:rsid w:val="0847136E"/>
    <w:rsid w:val="08595960"/>
    <w:rsid w:val="0871B9B3"/>
    <w:rsid w:val="099E0077"/>
    <w:rsid w:val="09BA9CF0"/>
    <w:rsid w:val="09CD3A82"/>
    <w:rsid w:val="0AB48F2E"/>
    <w:rsid w:val="0C925834"/>
    <w:rsid w:val="0D846717"/>
    <w:rsid w:val="0DDAF63C"/>
    <w:rsid w:val="0E6FE482"/>
    <w:rsid w:val="0F5B0F84"/>
    <w:rsid w:val="0FC75B7F"/>
    <w:rsid w:val="10D99F14"/>
    <w:rsid w:val="12342470"/>
    <w:rsid w:val="12D86733"/>
    <w:rsid w:val="12E51857"/>
    <w:rsid w:val="1333B5C0"/>
    <w:rsid w:val="14DB62AB"/>
    <w:rsid w:val="14DEA903"/>
    <w:rsid w:val="151A45D2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BB9C21F"/>
    <w:rsid w:val="1BD77D23"/>
    <w:rsid w:val="1DA88A0E"/>
    <w:rsid w:val="1DD635EF"/>
    <w:rsid w:val="1ECB8681"/>
    <w:rsid w:val="1EF9B96E"/>
    <w:rsid w:val="21B76F19"/>
    <w:rsid w:val="21DD13B2"/>
    <w:rsid w:val="228E1F41"/>
    <w:rsid w:val="229C7B05"/>
    <w:rsid w:val="22D263A4"/>
    <w:rsid w:val="23B444DF"/>
    <w:rsid w:val="251BA75A"/>
    <w:rsid w:val="253E6A48"/>
    <w:rsid w:val="25E555EE"/>
    <w:rsid w:val="27635571"/>
    <w:rsid w:val="286EC5A5"/>
    <w:rsid w:val="2984DA2C"/>
    <w:rsid w:val="29AF20CD"/>
    <w:rsid w:val="2A388F50"/>
    <w:rsid w:val="2A8B6A54"/>
    <w:rsid w:val="2AC73C7D"/>
    <w:rsid w:val="2B116BD1"/>
    <w:rsid w:val="2B1A17A4"/>
    <w:rsid w:val="2CF760E8"/>
    <w:rsid w:val="2DD73965"/>
    <w:rsid w:val="2EE8B340"/>
    <w:rsid w:val="2F7E3207"/>
    <w:rsid w:val="2FF297F3"/>
    <w:rsid w:val="302CA933"/>
    <w:rsid w:val="30B1B990"/>
    <w:rsid w:val="316B0932"/>
    <w:rsid w:val="317C5750"/>
    <w:rsid w:val="3349A784"/>
    <w:rsid w:val="33541FCB"/>
    <w:rsid w:val="33F4E5A9"/>
    <w:rsid w:val="34821D89"/>
    <w:rsid w:val="35CF4408"/>
    <w:rsid w:val="371CE384"/>
    <w:rsid w:val="3729998E"/>
    <w:rsid w:val="3848D875"/>
    <w:rsid w:val="3924D228"/>
    <w:rsid w:val="3949589D"/>
    <w:rsid w:val="3997C175"/>
    <w:rsid w:val="39F831F3"/>
    <w:rsid w:val="3A3CDDA4"/>
    <w:rsid w:val="3B4FBB7D"/>
    <w:rsid w:val="3CB60A37"/>
    <w:rsid w:val="3CF8DE5C"/>
    <w:rsid w:val="3D7D494C"/>
    <w:rsid w:val="3E2A914B"/>
    <w:rsid w:val="3ECDD8BD"/>
    <w:rsid w:val="3F1EEF50"/>
    <w:rsid w:val="3F3221AF"/>
    <w:rsid w:val="3F54B537"/>
    <w:rsid w:val="404ADAF8"/>
    <w:rsid w:val="4055031F"/>
    <w:rsid w:val="407FE67F"/>
    <w:rsid w:val="41C9C429"/>
    <w:rsid w:val="41D40B37"/>
    <w:rsid w:val="4200EB53"/>
    <w:rsid w:val="43895BC6"/>
    <w:rsid w:val="43A943BD"/>
    <w:rsid w:val="43B2A8BD"/>
    <w:rsid w:val="44877F5D"/>
    <w:rsid w:val="44FA581F"/>
    <w:rsid w:val="466D35A9"/>
    <w:rsid w:val="46E1E0E4"/>
    <w:rsid w:val="475F5E14"/>
    <w:rsid w:val="492C894C"/>
    <w:rsid w:val="499E9B53"/>
    <w:rsid w:val="4A0D2F23"/>
    <w:rsid w:val="4AF65BB4"/>
    <w:rsid w:val="4B32F031"/>
    <w:rsid w:val="4B4F5863"/>
    <w:rsid w:val="4CA31B6B"/>
    <w:rsid w:val="4CD4E2EF"/>
    <w:rsid w:val="4DAEE151"/>
    <w:rsid w:val="4E654A9E"/>
    <w:rsid w:val="50F92525"/>
    <w:rsid w:val="51A23762"/>
    <w:rsid w:val="52CADCC5"/>
    <w:rsid w:val="5330E3DD"/>
    <w:rsid w:val="551D8E2E"/>
    <w:rsid w:val="557923CD"/>
    <w:rsid w:val="56ACCCCB"/>
    <w:rsid w:val="57539F1F"/>
    <w:rsid w:val="57999422"/>
    <w:rsid w:val="5912BBDE"/>
    <w:rsid w:val="5A307EB1"/>
    <w:rsid w:val="5A44B515"/>
    <w:rsid w:val="5AB74CBB"/>
    <w:rsid w:val="5B0A38C4"/>
    <w:rsid w:val="5B1FC6E6"/>
    <w:rsid w:val="5C5E66FA"/>
    <w:rsid w:val="5CEA23D6"/>
    <w:rsid w:val="5D718191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503D0A9"/>
    <w:rsid w:val="651B4B0E"/>
    <w:rsid w:val="658406FC"/>
    <w:rsid w:val="65F38F64"/>
    <w:rsid w:val="66F56070"/>
    <w:rsid w:val="67E55D37"/>
    <w:rsid w:val="68022D34"/>
    <w:rsid w:val="68671C29"/>
    <w:rsid w:val="6AB901FD"/>
    <w:rsid w:val="6E7657A8"/>
    <w:rsid w:val="6FA8B497"/>
    <w:rsid w:val="6FAE13DD"/>
    <w:rsid w:val="6FCA7C12"/>
    <w:rsid w:val="6FF8B489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58BD4A4"/>
    <w:rsid w:val="7620ACE2"/>
    <w:rsid w:val="7711F942"/>
    <w:rsid w:val="7734BE67"/>
    <w:rsid w:val="780A2FEF"/>
    <w:rsid w:val="7A63DB7D"/>
    <w:rsid w:val="7A8C6B26"/>
    <w:rsid w:val="7BD83BFF"/>
    <w:rsid w:val="7C4B3A0F"/>
    <w:rsid w:val="7C73166F"/>
    <w:rsid w:val="7E0F5B63"/>
    <w:rsid w:val="7E14E308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ypinac.cz/" TargetMode="External"/><Relationship Id="rId18" Type="http://schemas.openxmlformats.org/officeDocument/2006/relationships/image" Target="media/image4.jpg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hyperlink" Target="https://www.vypinac.cz/" TargetMode="External"/><Relationship Id="rId17" Type="http://schemas.openxmlformats.org/officeDocument/2006/relationships/image" Target="media/image3.jpg"/><Relationship Id="rId25" Type="http://schemas.openxmlformats.org/officeDocument/2006/relationships/hyperlink" Target="https://www.facebook.com/SchneiderElectric?brandloc=DISABLE" TargetMode="External"/><Relationship Id="rId33" Type="http://schemas.openxmlformats.org/officeDocument/2006/relationships/hyperlink" Target="http://blog.schneider-electric.com/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hyperlink" Target="http://www.schneider-electric.com/b2b/en/campaign/life-is-on/life-is-on.jsp" TargetMode="External"/><Relationship Id="rId29" Type="http://schemas.openxmlformats.org/officeDocument/2006/relationships/hyperlink" Target="https://www.youtube.com/user/SchneiderCorpor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ypinac.cz/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0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ypinac.cz/" TargetMode="External"/><Relationship Id="rId23" Type="http://schemas.openxmlformats.org/officeDocument/2006/relationships/hyperlink" Target="https://twitter.com/SchneiderElec" TargetMode="External"/><Relationship Id="rId28" Type="http://schemas.openxmlformats.org/officeDocument/2006/relationships/image" Target="media/image8.png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se.com" TargetMode="External"/><Relationship Id="rId31" Type="http://schemas.openxmlformats.org/officeDocument/2006/relationships/hyperlink" Target="https://www.instagram.com/schneiderelectr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https://www.se.com/cz/cs/" TargetMode="External"/><Relationship Id="rId27" Type="http://schemas.openxmlformats.org/officeDocument/2006/relationships/hyperlink" Target="https://www.linkedin.com/company/schneider-electric" TargetMode="External"/><Relationship Id="rId30" Type="http://schemas.openxmlformats.org/officeDocument/2006/relationships/image" Target="media/image9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4F8A13D0-6409-4C10-A417-93D0A1F9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3074</Characters>
  <Application>Microsoft Office Word</Application>
  <DocSecurity>0</DocSecurity>
  <Lines>53</Lines>
  <Paragraphs>16</Paragraphs>
  <ScaleCrop>false</ScaleCrop>
  <Company>123qweRT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Markéta Damková</cp:lastModifiedBy>
  <cp:revision>5</cp:revision>
  <cp:lastPrinted>2017-06-09T07:31:00Z</cp:lastPrinted>
  <dcterms:created xsi:type="dcterms:W3CDTF">2020-03-16T15:10:00Z</dcterms:created>
  <dcterms:modified xsi:type="dcterms:W3CDTF">2020-03-17T08:23:00Z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